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15AFE" w14:textId="77777777" w:rsidR="00A4713D" w:rsidRPr="002512A8" w:rsidRDefault="00A4713D" w:rsidP="0060386C">
      <w:pPr>
        <w:pStyle w:val="2nesltext"/>
        <w:spacing w:line="276" w:lineRule="auto"/>
        <w:contextualSpacing/>
        <w:jc w:val="center"/>
        <w:rPr>
          <w:b/>
          <w:sz w:val="28"/>
        </w:rPr>
      </w:pPr>
      <w:r w:rsidRPr="00614DEE">
        <w:rPr>
          <w:b/>
          <w:sz w:val="28"/>
        </w:rPr>
        <w:t xml:space="preserve">Příloha č. </w:t>
      </w:r>
      <w:r w:rsidR="0067131E" w:rsidRPr="00614DEE">
        <w:rPr>
          <w:b/>
          <w:sz w:val="28"/>
        </w:rPr>
        <w:t>3</w:t>
      </w:r>
      <w:r w:rsidRPr="002512A8">
        <w:rPr>
          <w:b/>
          <w:sz w:val="28"/>
        </w:rPr>
        <w:t xml:space="preserve"> </w:t>
      </w:r>
      <w:r w:rsidR="009A5807">
        <w:rPr>
          <w:b/>
          <w:sz w:val="28"/>
        </w:rPr>
        <w:t xml:space="preserve">dokumentace </w:t>
      </w:r>
      <w:r w:rsidR="00614DEE">
        <w:rPr>
          <w:b/>
          <w:sz w:val="28"/>
        </w:rPr>
        <w:t>dynamického nákupního systému</w:t>
      </w:r>
    </w:p>
    <w:p w14:paraId="6E0C9C7C" w14:textId="77777777" w:rsidR="00A4713D" w:rsidRPr="002512A8" w:rsidRDefault="00A4713D" w:rsidP="0060386C">
      <w:pPr>
        <w:pStyle w:val="2nesltext"/>
        <w:spacing w:line="276" w:lineRule="auto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4DC358F" w14:textId="77777777" w:rsidR="00A4713D" w:rsidRPr="00DE587C" w:rsidRDefault="00D443E2" w:rsidP="0060386C">
      <w:pPr>
        <w:pStyle w:val="2nesltext"/>
        <w:spacing w:after="600" w:line="276" w:lineRule="auto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614DEE">
            <w:rPr>
              <w:b/>
              <w:sz w:val="28"/>
              <w:szCs w:val="28"/>
            </w:rPr>
            <w:t>dodávek</w:t>
          </w:r>
        </w:sdtContent>
      </w:sdt>
    </w:p>
    <w:p w14:paraId="3EFF9A2C" w14:textId="77777777" w:rsidR="003F489C" w:rsidRPr="00CF6837" w:rsidRDefault="00DE587C" w:rsidP="00C602D4">
      <w:pPr>
        <w:pStyle w:val="2nesltext"/>
        <w:spacing w:after="480" w:line="276" w:lineRule="auto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614DEE">
            <w:rPr>
              <w:b/>
              <w:sz w:val="28"/>
              <w:szCs w:val="28"/>
            </w:rPr>
            <w:t>dodávek</w:t>
          </w:r>
        </w:sdtContent>
      </w:sdt>
    </w:p>
    <w:p w14:paraId="6ECA6120" w14:textId="72B70E7C" w:rsidR="008761C8" w:rsidRPr="00DE587C" w:rsidRDefault="00555054" w:rsidP="0060386C">
      <w:pPr>
        <w:pStyle w:val="2nesltext"/>
        <w:spacing w:after="480" w:line="276" w:lineRule="auto"/>
        <w:rPr>
          <w:rFonts w:asciiTheme="minorHAnsi" w:hAnsiTheme="minorHAnsi"/>
        </w:rPr>
      </w:pPr>
      <w:r w:rsidRPr="002512C7">
        <w:rPr>
          <w:lang w:eastAsia="cs-CZ"/>
        </w:rPr>
        <w:t>Dodavatel</w:t>
      </w:r>
      <w:r w:rsidR="00614DEE">
        <w:rPr>
          <w:lang w:eastAsia="cs-CZ"/>
        </w:rPr>
        <w:t xml:space="preserve"> </w:t>
      </w:r>
      <w:r w:rsidR="00614DEE">
        <w:rPr>
          <w:b/>
          <w:bCs/>
          <w:highlight w:val="cyan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&quot;[doplní dodavatel]&quot;"/>
            </w:textInput>
          </w:ffData>
        </w:fldChar>
      </w:r>
      <w:bookmarkStart w:id="0" w:name="Text1"/>
      <w:r w:rsidR="00614DEE">
        <w:rPr>
          <w:b/>
          <w:bCs/>
          <w:highlight w:val="cyan"/>
          <w:lang w:eastAsia="cs-CZ"/>
        </w:rPr>
        <w:instrText xml:space="preserve"> FORMTEXT </w:instrText>
      </w:r>
      <w:r w:rsidR="00614DEE">
        <w:rPr>
          <w:b/>
          <w:bCs/>
          <w:highlight w:val="cyan"/>
          <w:lang w:eastAsia="cs-CZ"/>
        </w:rPr>
      </w:r>
      <w:r w:rsidR="00614DEE">
        <w:rPr>
          <w:b/>
          <w:bCs/>
          <w:highlight w:val="cyan"/>
          <w:lang w:eastAsia="cs-CZ"/>
        </w:rPr>
        <w:fldChar w:fldCharType="separate"/>
      </w:r>
      <w:r w:rsidR="00614DEE">
        <w:rPr>
          <w:b/>
          <w:bCs/>
          <w:noProof/>
          <w:highlight w:val="cyan"/>
          <w:lang w:eastAsia="cs-CZ"/>
        </w:rPr>
        <w:t>"[doplní dodavatel]"</w:t>
      </w:r>
      <w:r w:rsidR="00614DEE">
        <w:rPr>
          <w:b/>
          <w:bCs/>
          <w:highlight w:val="cyan"/>
          <w:lang w:eastAsia="cs-CZ"/>
        </w:rPr>
        <w:fldChar w:fldCharType="end"/>
      </w:r>
      <w:bookmarkEnd w:id="0"/>
      <w:r w:rsidRPr="002512C7">
        <w:rPr>
          <w:lang w:eastAsia="cs-CZ"/>
        </w:rPr>
        <w:t xml:space="preserve">, IČO: </w:t>
      </w:r>
      <w:bookmarkStart w:id="1" w:name="_Hlk16771654"/>
      <w:r w:rsidR="00614DEE" w:rsidRPr="00614DEE">
        <w:rPr>
          <w:highlight w:val="cyan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&quot;[doplní dodavatel]&quot;"/>
            </w:textInput>
          </w:ffData>
        </w:fldChar>
      </w:r>
      <w:r w:rsidR="00614DEE" w:rsidRPr="00614DEE">
        <w:rPr>
          <w:highlight w:val="cyan"/>
          <w:lang w:eastAsia="cs-CZ"/>
        </w:rPr>
        <w:instrText xml:space="preserve"> FORMTEXT </w:instrText>
      </w:r>
      <w:r w:rsidR="00614DEE" w:rsidRPr="00614DEE">
        <w:rPr>
          <w:highlight w:val="cyan"/>
          <w:lang w:eastAsia="cs-CZ"/>
        </w:rPr>
      </w:r>
      <w:r w:rsidR="00614DEE" w:rsidRPr="00614DEE">
        <w:rPr>
          <w:highlight w:val="cyan"/>
          <w:lang w:eastAsia="cs-CZ"/>
        </w:rPr>
        <w:fldChar w:fldCharType="separate"/>
      </w:r>
      <w:r w:rsidR="00614DEE" w:rsidRPr="00614DEE">
        <w:rPr>
          <w:noProof/>
          <w:highlight w:val="cyan"/>
          <w:lang w:eastAsia="cs-CZ"/>
        </w:rPr>
        <w:t>"[doplní dodavatel]"</w:t>
      </w:r>
      <w:r w:rsidR="00614DEE" w:rsidRPr="00614DEE">
        <w:rPr>
          <w:highlight w:val="cyan"/>
          <w:lang w:eastAsia="cs-CZ"/>
        </w:rPr>
        <w:fldChar w:fldCharType="end"/>
      </w:r>
      <w:bookmarkEnd w:id="1"/>
      <w:r w:rsidRPr="002512C7">
        <w:rPr>
          <w:lang w:eastAsia="cs-CZ"/>
        </w:rPr>
        <w:t>, se sídlem</w:t>
      </w:r>
      <w:r w:rsidR="00D92740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614DEE" w:rsidRPr="00614DEE">
        <w:rPr>
          <w:highlight w:val="cyan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&quot;[doplní dodavatel]&quot;"/>
            </w:textInput>
          </w:ffData>
        </w:fldChar>
      </w:r>
      <w:r w:rsidR="00614DEE" w:rsidRPr="00614DEE">
        <w:rPr>
          <w:highlight w:val="cyan"/>
          <w:lang w:eastAsia="cs-CZ"/>
        </w:rPr>
        <w:instrText xml:space="preserve"> FORMTEXT </w:instrText>
      </w:r>
      <w:r w:rsidR="00614DEE" w:rsidRPr="00614DEE">
        <w:rPr>
          <w:highlight w:val="cyan"/>
          <w:lang w:eastAsia="cs-CZ"/>
        </w:rPr>
      </w:r>
      <w:r w:rsidR="00614DEE" w:rsidRPr="00614DEE">
        <w:rPr>
          <w:highlight w:val="cyan"/>
          <w:lang w:eastAsia="cs-CZ"/>
        </w:rPr>
        <w:fldChar w:fldCharType="separate"/>
      </w:r>
      <w:r w:rsidR="00614DEE" w:rsidRPr="00614DEE">
        <w:rPr>
          <w:noProof/>
          <w:highlight w:val="cyan"/>
          <w:lang w:eastAsia="cs-CZ"/>
        </w:rPr>
        <w:t>"[doplní dodavatel]"</w:t>
      </w:r>
      <w:r w:rsidR="00614DEE" w:rsidRPr="00614DEE">
        <w:rPr>
          <w:highlight w:val="cyan"/>
          <w:lang w:eastAsia="cs-CZ"/>
        </w:rPr>
        <w:fldChar w:fldCharType="end"/>
      </w:r>
      <w:r w:rsidR="00A53BB6">
        <w:rPr>
          <w:lang w:eastAsia="cs-CZ"/>
        </w:rPr>
        <w:t xml:space="preserve">, </w:t>
      </w:r>
      <w:r w:rsidRPr="002512C7">
        <w:rPr>
          <w:lang w:eastAsia="cs-CZ"/>
        </w:rPr>
        <w:t>(dále</w:t>
      </w:r>
      <w:r w:rsidR="00A53BB6">
        <w:rPr>
          <w:lang w:eastAsia="cs-CZ"/>
        </w:rPr>
        <w:t> </w:t>
      </w:r>
      <w:r w:rsidRPr="002512C7">
        <w:rPr>
          <w:lang w:eastAsia="cs-CZ"/>
        </w:rPr>
        <w:t>jen</w:t>
      </w:r>
      <w:r w:rsidR="00A53BB6">
        <w:rPr>
          <w:lang w:eastAsia="cs-CZ"/>
        </w:rPr>
        <w:t> </w:t>
      </w:r>
      <w:r w:rsidRPr="002512C7">
        <w:rPr>
          <w:lang w:eastAsia="cs-CZ"/>
        </w:rPr>
        <w:t>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</w:t>
      </w:r>
      <w:r w:rsidR="00614DEE">
        <w:rPr>
          <w:lang w:eastAsia="cs-CZ"/>
        </w:rPr>
        <w:t xml:space="preserve"> </w:t>
      </w:r>
      <w:r w:rsidR="008761C8" w:rsidRPr="00D02CF4">
        <w:t xml:space="preserve">tímto </w:t>
      </w:r>
      <w:r w:rsidRPr="002512C7">
        <w:rPr>
          <w:lang w:eastAsia="cs-CZ"/>
        </w:rPr>
        <w:t xml:space="preserve">v souladu s § </w:t>
      </w:r>
      <w:r>
        <w:rPr>
          <w:lang w:eastAsia="cs-CZ"/>
        </w:rPr>
        <w:t xml:space="preserve">79 </w:t>
      </w:r>
      <w:r w:rsidRPr="002512C7">
        <w:rPr>
          <w:lang w:eastAsia="cs-CZ"/>
        </w:rPr>
        <w:t>zákona č. 134/2016 Sb., o</w:t>
      </w:r>
      <w:r w:rsidR="00614DEE">
        <w:rPr>
          <w:lang w:eastAsia="cs-CZ"/>
        </w:rPr>
        <w:t> </w:t>
      </w:r>
      <w:r w:rsidRPr="002512C7">
        <w:rPr>
          <w:lang w:eastAsia="cs-CZ"/>
        </w:rPr>
        <w:t>zadávání veřejných zakázek</w:t>
      </w:r>
      <w:r w:rsidR="00D11F0B">
        <w:t>, ve znění pozdějších předpisů,</w:t>
      </w:r>
      <w:r w:rsidR="00614DEE" w:rsidRPr="00614DEE">
        <w:rPr>
          <w:lang w:eastAsia="cs-CZ"/>
        </w:rPr>
        <w:t xml:space="preserve"> </w:t>
      </w:r>
      <w:r w:rsidR="00614DEE">
        <w:rPr>
          <w:lang w:eastAsia="cs-CZ"/>
        </w:rPr>
        <w:t>v rámci dynamického nákupního systému s </w:t>
      </w:r>
      <w:r w:rsidR="00614DEE" w:rsidRPr="002512C7">
        <w:rPr>
          <w:lang w:eastAsia="cs-CZ"/>
        </w:rPr>
        <w:t xml:space="preserve">názvem </w:t>
      </w:r>
      <w:r w:rsidR="0002321D" w:rsidRPr="0002321D">
        <w:rPr>
          <w:rFonts w:asciiTheme="minorHAnsi" w:hAnsiTheme="minorHAnsi" w:cstheme="minorHAnsi"/>
          <w:b/>
        </w:rPr>
        <w:t>LF HK – DNS pro laboratorní chemikálie a spotřební laboratorní materiál</w:t>
      </w:r>
      <w:r w:rsidR="0055166C">
        <w:rPr>
          <w:rFonts w:eastAsia="Times New Roman"/>
          <w:bCs/>
          <w:lang w:bidi="en-US"/>
        </w:rPr>
        <w:t>,</w:t>
      </w:r>
      <w:r w:rsidR="00614DEE">
        <w:rPr>
          <w:rFonts w:eastAsia="Times New Roman"/>
          <w:bCs/>
          <w:lang w:bidi="en-US"/>
        </w:rPr>
        <w:t xml:space="preserve"> kategorie dynamického nákupního systému</w:t>
      </w:r>
      <w:r w:rsidR="001A5CBD">
        <w:rPr>
          <w:rFonts w:eastAsia="Times New Roman"/>
          <w:bCs/>
          <w:lang w:bidi="en-US"/>
        </w:rPr>
        <w:t xml:space="preserve">: </w:t>
      </w:r>
      <w:r w:rsidR="00B27A3E" w:rsidRPr="00614DEE">
        <w:rPr>
          <w:highlight w:val="cyan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&quot;[doplní dodavatel]&quot;"/>
            </w:textInput>
          </w:ffData>
        </w:fldChar>
      </w:r>
      <w:r w:rsidR="00B27A3E" w:rsidRPr="00614DEE">
        <w:rPr>
          <w:highlight w:val="cyan"/>
          <w:lang w:eastAsia="cs-CZ"/>
        </w:rPr>
        <w:instrText xml:space="preserve"> FORMTEXT </w:instrText>
      </w:r>
      <w:r w:rsidR="00B27A3E" w:rsidRPr="00614DEE">
        <w:rPr>
          <w:highlight w:val="cyan"/>
          <w:lang w:eastAsia="cs-CZ"/>
        </w:rPr>
      </w:r>
      <w:r w:rsidR="00B27A3E" w:rsidRPr="00614DEE">
        <w:rPr>
          <w:highlight w:val="cyan"/>
          <w:lang w:eastAsia="cs-CZ"/>
        </w:rPr>
        <w:fldChar w:fldCharType="separate"/>
      </w:r>
      <w:r w:rsidR="00B27A3E" w:rsidRPr="00614DEE">
        <w:rPr>
          <w:noProof/>
          <w:highlight w:val="cyan"/>
          <w:lang w:eastAsia="cs-CZ"/>
        </w:rPr>
        <w:t>"[doplní dodavatel]"</w:t>
      </w:r>
      <w:r w:rsidR="00B27A3E" w:rsidRPr="00614DEE">
        <w:rPr>
          <w:highlight w:val="cyan"/>
          <w:lang w:eastAsia="cs-CZ"/>
        </w:rPr>
        <w:fldChar w:fldCharType="end"/>
      </w:r>
      <w:r w:rsidR="00614DEE">
        <w:rPr>
          <w:bCs/>
          <w:lang w:eastAsia="cs-CZ"/>
        </w:rPr>
        <w:t>,</w:t>
      </w:r>
      <w:r w:rsidR="00614DEE">
        <w:rPr>
          <w:rFonts w:eastAsia="Times New Roman"/>
          <w:bCs/>
          <w:lang w:bidi="en-US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614DEE">
            <w:t>dodávky</w:t>
          </w:r>
        </w:sdtContent>
      </w:sdt>
      <w:r w:rsidR="00D251C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55F5D0A0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FCEBFA" w14:textId="77777777" w:rsidR="00BF0345" w:rsidRPr="00912800" w:rsidRDefault="00AC260F" w:rsidP="00843C9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614DEE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dodávka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614DEE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614DEE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dodavatel]" </w:instrText>
            </w:r>
            <w:r w:rsidR="00614DEE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124D0B">
              <w:rPr>
                <w:rStyle w:val="Znakapoznpodarou"/>
                <w:rFonts w:ascii="Calibri" w:hAnsi="Calibri" w:cs="Times New Roman"/>
                <w:b/>
                <w:bCs/>
                <w:caps/>
                <w:color w:val="FF0000"/>
                <w:sz w:val="22"/>
                <w:szCs w:val="22"/>
              </w:rPr>
              <w:footnoteReference w:id="1"/>
            </w:r>
          </w:p>
        </w:tc>
      </w:tr>
      <w:tr w:rsidR="00BF0345" w:rsidRPr="00912800" w14:paraId="2DA7E108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517F2A" w14:textId="77777777" w:rsidR="00BF0345" w:rsidRPr="00DC47C7" w:rsidRDefault="00BF0345" w:rsidP="00843C9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1B883D76" w14:textId="77777777" w:rsidR="00BF0345" w:rsidRPr="004A017D" w:rsidRDefault="00BF0345" w:rsidP="00843C94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8B1E" w14:textId="77777777" w:rsidR="00BF0345" w:rsidRPr="00732095" w:rsidRDefault="00732095" w:rsidP="00843C94">
            <w:pPr>
              <w:ind w:firstLine="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2095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quot;[doplní dodavatel]&quot;"/>
                  </w:textInput>
                </w:ffData>
              </w:fldChar>
            </w:r>
            <w:r w:rsidRPr="00732095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732095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cyan"/>
              </w:rPr>
            </w:r>
            <w:r w:rsidRPr="00732095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cyan"/>
              </w:rPr>
              <w:fldChar w:fldCharType="separate"/>
            </w:r>
            <w:r w:rsidRPr="0073209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  <w:highlight w:val="cyan"/>
              </w:rPr>
              <w:t>"[doplní dodavatel]"</w:t>
            </w:r>
            <w:r w:rsidRPr="00732095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DC47C7" w:rsidRPr="00912800" w14:paraId="20BDF370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70AF4C" w14:textId="77777777" w:rsidR="00DC47C7" w:rsidRPr="002E28C3" w:rsidRDefault="00DC47C7" w:rsidP="00843C9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614DE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C3B6" w14:textId="77777777" w:rsidR="00DC47C7" w:rsidRPr="009E35EE" w:rsidRDefault="00732095" w:rsidP="00843C94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732095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quot;[doplní dodavatel]&quot;"/>
                  </w:textInput>
                </w:ffData>
              </w:fldChar>
            </w:r>
            <w:r w:rsidRPr="00732095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cyan"/>
              </w:rPr>
              <w:instrText xml:space="preserve"> FORMTEXT </w:instrText>
            </w:r>
            <w:r w:rsidRPr="00732095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cyan"/>
              </w:rPr>
            </w:r>
            <w:r w:rsidRPr="00732095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cyan"/>
              </w:rPr>
              <w:fldChar w:fldCharType="separate"/>
            </w:r>
            <w:r w:rsidRPr="0073209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  <w:highlight w:val="cyan"/>
              </w:rPr>
              <w:t>"[doplní dodavatel]"</w:t>
            </w:r>
            <w:r w:rsidRPr="00732095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cyan"/>
              </w:rPr>
              <w:fldChar w:fldCharType="end"/>
            </w:r>
          </w:p>
        </w:tc>
      </w:tr>
      <w:tr w:rsidR="00BF0345" w:rsidRPr="00912800" w14:paraId="635FF55F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30CCC1" w14:textId="77777777" w:rsidR="00DC47C7" w:rsidRPr="00DC47C7" w:rsidRDefault="00AC260F" w:rsidP="00843C94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614DE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52BE361" w14:textId="77777777" w:rsidR="00BF0345" w:rsidRPr="00912800" w:rsidRDefault="00DC47C7" w:rsidP="00843C94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</w:t>
            </w:r>
            <w:r w:rsidR="00732095">
              <w:rPr>
                <w:rFonts w:ascii="Calibri" w:hAnsi="Calibri" w:cs="Times New Roman"/>
                <w:i/>
                <w:sz w:val="22"/>
                <w:szCs w:val="22"/>
              </w:rPr>
              <w:t> dokumentaci dynamického nákupního systému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BCDB" w14:textId="77777777" w:rsidR="00BF0345" w:rsidRPr="00732095" w:rsidRDefault="00732095" w:rsidP="00843C9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73209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quot;[doplní dodavatel]&quot;"/>
                  </w:textInput>
                </w:ffData>
              </w:fldChar>
            </w:r>
            <w:r w:rsidRPr="0073209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FORMTEXT </w:instrText>
            </w:r>
            <w:r w:rsidRPr="0073209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r>
            <w:r w:rsidRPr="0073209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separate"/>
            </w:r>
            <w:r w:rsidRPr="00732095">
              <w:rPr>
                <w:rFonts w:asciiTheme="minorHAnsi" w:hAnsiTheme="minorHAnsi" w:cstheme="minorHAnsi"/>
                <w:noProof/>
                <w:sz w:val="22"/>
                <w:szCs w:val="22"/>
                <w:highlight w:val="cyan"/>
              </w:rPr>
              <w:t>"[doplní dodavatel]"</w:t>
            </w:r>
            <w:r w:rsidRPr="0073209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8761C8" w:rsidRPr="00912800" w14:paraId="5B065BC0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553937" w14:textId="77777777" w:rsidR="008761C8" w:rsidRPr="00DC47C7" w:rsidRDefault="008761C8" w:rsidP="00843C9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614DE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2780EEEA" w14:textId="77777777" w:rsidR="008761C8" w:rsidRPr="00912800" w:rsidRDefault="008761C8" w:rsidP="00843C9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A4B45" w14:textId="77777777" w:rsidR="008761C8" w:rsidRPr="00732095" w:rsidRDefault="00732095" w:rsidP="00843C9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73209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quot;[doplní dodavatel]&quot;"/>
                  </w:textInput>
                </w:ffData>
              </w:fldChar>
            </w:r>
            <w:r w:rsidRPr="0073209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FORMTEXT </w:instrText>
            </w:r>
            <w:r w:rsidRPr="0073209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r>
            <w:r w:rsidRPr="0073209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separate"/>
            </w:r>
            <w:r w:rsidRPr="00732095">
              <w:rPr>
                <w:rFonts w:asciiTheme="minorHAnsi" w:hAnsiTheme="minorHAnsi" w:cstheme="minorHAnsi"/>
                <w:noProof/>
                <w:sz w:val="22"/>
                <w:szCs w:val="22"/>
                <w:highlight w:val="cyan"/>
              </w:rPr>
              <w:t>"[doplní dodavatel]"</w:t>
            </w:r>
            <w:r w:rsidRPr="0073209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8761C8" w:rsidRPr="00912800" w14:paraId="4199B4D8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FAABBF" w14:textId="77777777" w:rsidR="008761C8" w:rsidRDefault="00DC47C7" w:rsidP="00843C9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614DE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349B6D71" w14:textId="05186697" w:rsidR="008761C8" w:rsidRPr="00912800" w:rsidRDefault="008761C8" w:rsidP="00843C9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</w:t>
            </w:r>
            <w:r w:rsidR="00FC66AC"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="00FC66AC">
              <w:rPr>
                <w:rFonts w:ascii="Calibri" w:hAnsi="Calibri" w:cs="Times New Roman"/>
                <w:i/>
                <w:sz w:val="22"/>
                <w:szCs w:val="22"/>
              </w:rPr>
              <w:t>,</w:t>
            </w:r>
            <w:r w:rsidR="00FC66AC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="00FC66AC">
              <w:rPr>
                <w:rFonts w:ascii="Calibri" w:hAnsi="Calibri" w:cs="Times New Roman"/>
                <w:i/>
                <w:sz w:val="22"/>
                <w:szCs w:val="22"/>
              </w:rPr>
              <w:t xml:space="preserve">nebo 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6496" w14:textId="77777777" w:rsidR="008761C8" w:rsidRPr="00555054" w:rsidRDefault="00732095" w:rsidP="00843C9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73209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quot;[doplní dodavatel]&quot;"/>
                  </w:textInput>
                </w:ffData>
              </w:fldChar>
            </w:r>
            <w:r w:rsidRPr="0073209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FORMTEXT </w:instrText>
            </w:r>
            <w:r w:rsidRPr="0073209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r>
            <w:r w:rsidRPr="0073209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separate"/>
            </w:r>
            <w:r w:rsidRPr="00732095">
              <w:rPr>
                <w:rFonts w:asciiTheme="minorHAnsi" w:hAnsiTheme="minorHAnsi" w:cstheme="minorHAnsi"/>
                <w:noProof/>
                <w:sz w:val="22"/>
                <w:szCs w:val="22"/>
                <w:highlight w:val="cyan"/>
              </w:rPr>
              <w:t>"[doplní dodavatel]"</w:t>
            </w:r>
            <w:r w:rsidRPr="0073209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01409" w:rsidRPr="00912800" w14:paraId="6883613D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8D6DCB" w14:textId="77777777" w:rsidR="009F6287" w:rsidRPr="00912800" w:rsidRDefault="009F6287" w:rsidP="00843C94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614DEE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29B9BCF2" w14:textId="77777777" w:rsidR="00A01409" w:rsidRPr="002B1F3D" w:rsidRDefault="0080508D" w:rsidP="00843C94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24C3B" w14:textId="77777777" w:rsidR="00A01409" w:rsidRPr="00555054" w:rsidRDefault="00732095" w:rsidP="00843C94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73209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quot;[doplní dodavatel]&quot;"/>
                  </w:textInput>
                </w:ffData>
              </w:fldChar>
            </w:r>
            <w:r w:rsidRPr="0073209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FORMTEXT </w:instrText>
            </w:r>
            <w:r w:rsidRPr="0073209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r>
            <w:r w:rsidRPr="0073209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separate"/>
            </w:r>
            <w:r w:rsidRPr="00732095">
              <w:rPr>
                <w:rFonts w:asciiTheme="minorHAnsi" w:hAnsiTheme="minorHAnsi" w:cstheme="minorHAnsi"/>
                <w:noProof/>
                <w:sz w:val="22"/>
                <w:szCs w:val="22"/>
                <w:highlight w:val="cyan"/>
              </w:rPr>
              <w:t>"[doplní dodavatel]"</w:t>
            </w:r>
            <w:r w:rsidRPr="0073209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1336559A" w14:textId="77777777" w:rsidR="00555054" w:rsidRPr="000F6ACF" w:rsidRDefault="00555054" w:rsidP="0060386C">
      <w:pPr>
        <w:pStyle w:val="2nesltext"/>
        <w:keepNext/>
        <w:spacing w:before="600" w:line="276" w:lineRule="auto"/>
      </w:pPr>
      <w:r w:rsidRPr="000F6ACF">
        <w:lastRenderedPageBreak/>
        <w:t xml:space="preserve">V </w:t>
      </w:r>
      <w:r w:rsidR="00732095">
        <w:rPr>
          <w:highlight w:val="cyan"/>
          <w:lang w:bidi="en-US"/>
        </w:rPr>
        <w:fldChar w:fldCharType="begin"/>
      </w:r>
      <w:r w:rsidR="00732095">
        <w:rPr>
          <w:highlight w:val="cyan"/>
          <w:lang w:bidi="en-US"/>
        </w:rPr>
        <w:instrText xml:space="preserve"> MACROBUTTON  AkcentČárka "[Místo - doplní dodavatel]" </w:instrText>
      </w:r>
      <w:r w:rsidR="00732095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732095">
        <w:rPr>
          <w:highlight w:val="cyan"/>
          <w:lang w:bidi="en-US"/>
        </w:rPr>
        <w:fldChar w:fldCharType="begin"/>
      </w:r>
      <w:r w:rsidR="00732095">
        <w:rPr>
          <w:highlight w:val="cyan"/>
          <w:lang w:bidi="en-US"/>
        </w:rPr>
        <w:instrText xml:space="preserve"> MACROBUTTON  AkcentČárka "[Datum - doplní dodavatel]" </w:instrText>
      </w:r>
      <w:r w:rsidR="00732095">
        <w:rPr>
          <w:highlight w:val="cyan"/>
          <w:lang w:bidi="en-US"/>
        </w:rPr>
        <w:fldChar w:fldCharType="end"/>
      </w:r>
    </w:p>
    <w:p w14:paraId="267EB2C3" w14:textId="77777777" w:rsidR="00555054" w:rsidRPr="00817B88" w:rsidRDefault="00732095" w:rsidP="0060386C">
      <w:pPr>
        <w:pStyle w:val="2nesltext"/>
        <w:keepNext/>
        <w:spacing w:line="276" w:lineRule="auto"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dodavatele - doplní dodavatel]" </w:instrText>
      </w:r>
      <w:r>
        <w:rPr>
          <w:highlight w:val="cyan"/>
          <w:lang w:bidi="en-US"/>
        </w:rPr>
        <w:fldChar w:fldCharType="end"/>
      </w:r>
    </w:p>
    <w:p w14:paraId="659CB70F" w14:textId="77777777" w:rsidR="00555054" w:rsidRPr="00732095" w:rsidRDefault="00732095" w:rsidP="0060386C">
      <w:pPr>
        <w:pStyle w:val="2nesltext"/>
        <w:keepNext/>
        <w:spacing w:line="276" w:lineRule="auto"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dodavatele - doplní dodavatel]" </w:instrText>
      </w:r>
      <w:r>
        <w:rPr>
          <w:highlight w:val="cyan"/>
          <w:lang w:bidi="en-US"/>
        </w:rPr>
        <w:fldChar w:fldCharType="end"/>
      </w:r>
    </w:p>
    <w:p w14:paraId="48279A95" w14:textId="77777777" w:rsidR="00555054" w:rsidRPr="000F6ACF" w:rsidRDefault="00555054" w:rsidP="0060386C">
      <w:pPr>
        <w:pStyle w:val="2nesltext"/>
        <w:keepNext/>
        <w:spacing w:before="960" w:line="276" w:lineRule="auto"/>
      </w:pPr>
      <w:r w:rsidRPr="000F6ACF">
        <w:t>…………………………………………………..</w:t>
      </w:r>
    </w:p>
    <w:p w14:paraId="326221B1" w14:textId="77777777" w:rsidR="00555054" w:rsidRPr="000F6ACF" w:rsidRDefault="00555054" w:rsidP="0060386C">
      <w:pPr>
        <w:pStyle w:val="2nesltext"/>
        <w:keepNext/>
        <w:spacing w:line="276" w:lineRule="auto"/>
      </w:pPr>
      <w:r w:rsidRPr="007B01C2">
        <w:rPr>
          <w:i/>
        </w:rPr>
        <w:t>(podpis)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09051" w14:textId="77777777" w:rsidR="00614DEE" w:rsidRDefault="00614DEE">
      <w:r>
        <w:separator/>
      </w:r>
    </w:p>
  </w:endnote>
  <w:endnote w:type="continuationSeparator" w:id="0">
    <w:p w14:paraId="398F2E2F" w14:textId="77777777" w:rsidR="00614DEE" w:rsidRDefault="0061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0D29D" w14:textId="77777777" w:rsidR="00614DEE" w:rsidRDefault="00614DE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F2C8ED9" w14:textId="77777777" w:rsidR="00614DEE" w:rsidRDefault="00614DE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F63A4" w14:textId="77777777" w:rsidR="00614DEE" w:rsidRPr="00A4713D" w:rsidRDefault="00614DEE" w:rsidP="009076C4">
    <w:pPr>
      <w:pStyle w:val="Zpat"/>
      <w:tabs>
        <w:tab w:val="left" w:pos="5370"/>
      </w:tabs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732095">
      <w:rPr>
        <w:rFonts w:ascii="Calibri" w:hAnsi="Calibri"/>
        <w:sz w:val="22"/>
      </w:rPr>
      <w:t>dynamického nákupního systému</w:t>
    </w:r>
    <w:r w:rsidRPr="00A346BD">
      <w:rPr>
        <w:rFonts w:ascii="Calibri" w:hAnsi="Calibri"/>
        <w:sz w:val="22"/>
      </w:rPr>
      <w:t xml:space="preserve"> </w:t>
    </w:r>
    <w:r w:rsidR="00732095">
      <w:rPr>
        <w:rFonts w:ascii="Calibri" w:hAnsi="Calibri"/>
        <w:b/>
        <w:sz w:val="22"/>
        <w:szCs w:val="22"/>
      </w:rPr>
      <w:t>LFHKDNS01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732095">
      <w:rPr>
        <w:rFonts w:ascii="Calibri" w:hAnsi="Calibri"/>
        <w:sz w:val="22"/>
        <w:szCs w:val="20"/>
      </w:rPr>
      <w:t>příloha č. 3</w:t>
    </w:r>
    <w:r>
      <w:rPr>
        <w:rFonts w:ascii="Calibri" w:hAnsi="Calibri"/>
        <w:sz w:val="22"/>
        <w:szCs w:val="20"/>
      </w:rPr>
      <w:tab/>
    </w:r>
    <w:r w:rsidRPr="00A4713D">
      <w:rPr>
        <w:rFonts w:ascii="Calibri" w:hAnsi="Calibri"/>
        <w:sz w:val="22"/>
        <w:szCs w:val="20"/>
      </w:rPr>
      <w:t xml:space="preserve">Stránka </w:t>
    </w:r>
    <w:r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PAGE</w:instrText>
    </w:r>
    <w:r w:rsidRPr="00A4713D">
      <w:rPr>
        <w:rFonts w:ascii="Calibri" w:hAnsi="Calibri"/>
        <w:b/>
        <w:bCs/>
        <w:sz w:val="22"/>
        <w:szCs w:val="20"/>
      </w:rPr>
      <w:fldChar w:fldCharType="separate"/>
    </w:r>
    <w:r>
      <w:rPr>
        <w:rFonts w:ascii="Calibri" w:hAnsi="Calibri"/>
        <w:b/>
        <w:bCs/>
        <w:noProof/>
        <w:sz w:val="22"/>
        <w:szCs w:val="20"/>
      </w:rPr>
      <w:t>1</w:t>
    </w:r>
    <w:r w:rsidRPr="00A4713D">
      <w:rPr>
        <w:rFonts w:ascii="Calibri" w:hAnsi="Calibri"/>
        <w:b/>
        <w:bCs/>
        <w:sz w:val="22"/>
        <w:szCs w:val="20"/>
      </w:rPr>
      <w:fldChar w:fldCharType="end"/>
    </w:r>
    <w:r w:rsidRPr="00A4713D">
      <w:rPr>
        <w:rFonts w:ascii="Calibri" w:hAnsi="Calibri"/>
        <w:sz w:val="22"/>
        <w:szCs w:val="20"/>
      </w:rPr>
      <w:t xml:space="preserve"> z </w:t>
    </w:r>
    <w:r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NUMPAGES</w:instrText>
    </w:r>
    <w:r w:rsidRPr="00A4713D">
      <w:rPr>
        <w:rFonts w:ascii="Calibri" w:hAnsi="Calibri"/>
        <w:b/>
        <w:bCs/>
        <w:sz w:val="22"/>
        <w:szCs w:val="20"/>
      </w:rPr>
      <w:fldChar w:fldCharType="separate"/>
    </w:r>
    <w:r>
      <w:rPr>
        <w:rFonts w:ascii="Calibri" w:hAnsi="Calibri"/>
        <w:b/>
        <w:bCs/>
        <w:noProof/>
        <w:sz w:val="22"/>
        <w:szCs w:val="20"/>
      </w:rPr>
      <w:t>2</w:t>
    </w:r>
    <w:r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B35BCA" w14:textId="77777777" w:rsidR="00614DEE" w:rsidRDefault="00614DEE">
      <w:r>
        <w:separator/>
      </w:r>
    </w:p>
  </w:footnote>
  <w:footnote w:type="continuationSeparator" w:id="0">
    <w:p w14:paraId="4054D01C" w14:textId="77777777" w:rsidR="00614DEE" w:rsidRDefault="00614DEE">
      <w:r>
        <w:continuationSeparator/>
      </w:r>
    </w:p>
  </w:footnote>
  <w:footnote w:id="1">
    <w:p w14:paraId="560CE772" w14:textId="77777777" w:rsidR="00614DEE" w:rsidRPr="002804A1" w:rsidRDefault="00614DEE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124D0B">
        <w:rPr>
          <w:rStyle w:val="Znakapoznpodarou"/>
          <w:rFonts w:ascii="Calibri" w:hAnsi="Calibri"/>
          <w:b/>
          <w:bCs/>
          <w:color w:val="FF0000"/>
          <w:sz w:val="22"/>
          <w:szCs w:val="22"/>
        </w:rPr>
        <w:footnoteRef/>
      </w:r>
      <w:r w:rsidRPr="00124D0B">
        <w:rPr>
          <w:rFonts w:ascii="Calibri" w:hAnsi="Calibri"/>
          <w:b/>
          <w:bCs/>
          <w:color w:val="FF0000"/>
          <w:sz w:val="22"/>
          <w:szCs w:val="22"/>
        </w:rPr>
        <w:t xml:space="preserve"> </w:t>
      </w:r>
      <w:r w:rsidR="00732095" w:rsidRPr="00124D0B">
        <w:rPr>
          <w:rFonts w:ascii="Calibri" w:hAnsi="Calibri"/>
          <w:b/>
          <w:i/>
          <w:color w:val="FF0000"/>
          <w:sz w:val="22"/>
          <w:szCs w:val="22"/>
        </w:rPr>
        <w:t>Dodavatel</w:t>
      </w:r>
      <w:r w:rsidRPr="00124D0B">
        <w:rPr>
          <w:rFonts w:ascii="Calibri" w:hAnsi="Calibri"/>
          <w:b/>
          <w:i/>
          <w:color w:val="FF0000"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color w:val="FF0000"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Pr="00124D0B">
            <w:rPr>
              <w:rFonts w:ascii="Calibri" w:hAnsi="Calibri"/>
              <w:b/>
              <w:i/>
              <w:color w:val="FF0000"/>
              <w:sz w:val="22"/>
              <w:szCs w:val="22"/>
            </w:rPr>
            <w:t>dodávek</w:t>
          </w:r>
        </w:sdtContent>
      </w:sdt>
      <w:r w:rsidRPr="00124D0B">
        <w:rPr>
          <w:rFonts w:ascii="Calibri" w:hAnsi="Calibri"/>
          <w:b/>
          <w:i/>
          <w:color w:val="FF0000"/>
          <w:sz w:val="22"/>
          <w:szCs w:val="22"/>
        </w:rPr>
        <w:t xml:space="preserve">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321D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D0B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5CBD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0C9C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166C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0386C"/>
    <w:rsid w:val="00610FB4"/>
    <w:rsid w:val="00614DEE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2095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43C94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3BB6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7A3E"/>
    <w:rsid w:val="00B32169"/>
    <w:rsid w:val="00B33328"/>
    <w:rsid w:val="00B45EB3"/>
    <w:rsid w:val="00B50A80"/>
    <w:rsid w:val="00B53137"/>
    <w:rsid w:val="00B533FA"/>
    <w:rsid w:val="00B70C1A"/>
    <w:rsid w:val="00B77697"/>
    <w:rsid w:val="00B832EA"/>
    <w:rsid w:val="00B8444F"/>
    <w:rsid w:val="00B8552A"/>
    <w:rsid w:val="00B85FCD"/>
    <w:rsid w:val="00B94A5D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02D4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1F0B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2740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C5238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3AC3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66AC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0A3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155941" w:rsidP="00155941">
          <w:pPr>
            <w:pStyle w:val="3DB079F3BDCD4D34AC50BC65CB4E5D2B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155941" w:rsidP="00155941">
          <w:pPr>
            <w:pStyle w:val="B8A493F1F724483796FD2D47AA9318D6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155941" w:rsidP="00155941">
          <w:pPr>
            <w:pStyle w:val="831B5CD583424991BEA1F3363F07D3BD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155941" w:rsidP="00155941">
          <w:pPr>
            <w:pStyle w:val="9E3B75C9D79D4015BD065B3AE64396D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155941" w:rsidP="00155941">
          <w:pPr>
            <w:pStyle w:val="B9936E50D5B84C8385633C90DDEB56F3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155941" w:rsidP="00155941">
          <w:pPr>
            <w:pStyle w:val="A2F182EA89FA4808844EAE7AB370F849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155941" w:rsidP="00155941">
          <w:pPr>
            <w:pStyle w:val="C47519255FED4D97993A418DECBE45B9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155941" w:rsidP="00155941">
          <w:pPr>
            <w:pStyle w:val="3E91C6DC0E7A4A50A2FEC5E6CFE907EA1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07285F"/>
    <w:rsid w:val="00155941"/>
    <w:rsid w:val="001B359A"/>
    <w:rsid w:val="00746851"/>
    <w:rsid w:val="00823174"/>
    <w:rsid w:val="00AC5C7E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55941"/>
    <w:rPr>
      <w:color w:val="808080"/>
    </w:rPr>
  </w:style>
  <w:style w:type="paragraph" w:customStyle="1" w:styleId="65B6F8188CE14E7EB533128015A37717">
    <w:name w:val="65B6F8188CE14E7EB533128015A37717"/>
    <w:rsid w:val="001B359A"/>
  </w:style>
  <w:style w:type="paragraph" w:customStyle="1" w:styleId="1217A724ECAC4087AC951F95814DEC9E">
    <w:name w:val="1217A724ECAC4087AC951F95814DEC9E"/>
    <w:rsid w:val="001B359A"/>
  </w:style>
  <w:style w:type="paragraph" w:customStyle="1" w:styleId="886F08E19B1841278452E6BDAF77504A">
    <w:name w:val="886F08E19B1841278452E6BDAF77504A"/>
    <w:rsid w:val="001B359A"/>
  </w:style>
  <w:style w:type="paragraph" w:customStyle="1" w:styleId="65B6F8188CE14E7EB533128015A377171">
    <w:name w:val="65B6F8188CE14E7EB533128015A37717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1">
    <w:name w:val="1217A724ECAC4087AC951F95814DEC9E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1">
    <w:name w:val="886F08E19B1841278452E6BDAF77504A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">
    <w:name w:val="3DB079F3BDCD4D34AC50BC65CB4E5D2B"/>
    <w:rsid w:val="001B359A"/>
  </w:style>
  <w:style w:type="paragraph" w:customStyle="1" w:styleId="B8A493F1F724483796FD2D47AA9318D6">
    <w:name w:val="B8A493F1F724483796FD2D47AA9318D6"/>
    <w:rsid w:val="001B359A"/>
  </w:style>
  <w:style w:type="paragraph" w:customStyle="1" w:styleId="831B5CD583424991BEA1F3363F07D3BD">
    <w:name w:val="831B5CD583424991BEA1F3363F07D3BD"/>
    <w:rsid w:val="001B359A"/>
  </w:style>
  <w:style w:type="paragraph" w:customStyle="1" w:styleId="9E3B75C9D79D4015BD065B3AE64396DE">
    <w:name w:val="9E3B75C9D79D4015BD065B3AE64396DE"/>
    <w:rsid w:val="001B359A"/>
  </w:style>
  <w:style w:type="paragraph" w:customStyle="1" w:styleId="CBA8E0E5A31E495C8D77778AFC20C0E8">
    <w:name w:val="CBA8E0E5A31E495C8D77778AFC20C0E8"/>
    <w:rsid w:val="001B359A"/>
  </w:style>
  <w:style w:type="paragraph" w:customStyle="1" w:styleId="B9936E50D5B84C8385633C90DDEB56F3">
    <w:name w:val="B9936E50D5B84C8385633C90DDEB56F3"/>
    <w:rsid w:val="001B359A"/>
  </w:style>
  <w:style w:type="paragraph" w:customStyle="1" w:styleId="A2F182EA89FA4808844EAE7AB370F849">
    <w:name w:val="A2F182EA89FA4808844EAE7AB370F849"/>
    <w:rsid w:val="001B359A"/>
  </w:style>
  <w:style w:type="paragraph" w:customStyle="1" w:styleId="70C5C40C14144362897BD87487B0F56C">
    <w:name w:val="70C5C40C14144362897BD87487B0F56C"/>
    <w:rsid w:val="001B359A"/>
  </w:style>
  <w:style w:type="paragraph" w:customStyle="1" w:styleId="0BEF27FA3FC14297939EFED1CB6D0C0E">
    <w:name w:val="0BEF27FA3FC14297939EFED1CB6D0C0E"/>
    <w:rsid w:val="001B359A"/>
  </w:style>
  <w:style w:type="paragraph" w:customStyle="1" w:styleId="FF28F17C42F840239CEA3CB71AAA0BBB">
    <w:name w:val="FF28F17C42F840239CEA3CB71AAA0BBB"/>
    <w:rsid w:val="001B359A"/>
  </w:style>
  <w:style w:type="paragraph" w:customStyle="1" w:styleId="D044F173DC2A46E68D0580B4A5FB5270">
    <w:name w:val="D044F173DC2A46E68D0580B4A5FB5270"/>
    <w:rsid w:val="001B359A"/>
  </w:style>
  <w:style w:type="paragraph" w:customStyle="1" w:styleId="C47519255FED4D97993A418DECBE45B9">
    <w:name w:val="C47519255FED4D97993A418DECBE45B9"/>
    <w:rsid w:val="001B359A"/>
  </w:style>
  <w:style w:type="paragraph" w:customStyle="1" w:styleId="8BA2C34BD19C42CCAD8F7F5C105762BF">
    <w:name w:val="8BA2C34BD19C42CCAD8F7F5C105762BF"/>
    <w:rsid w:val="00746851"/>
  </w:style>
  <w:style w:type="paragraph" w:customStyle="1" w:styleId="11F189230B4145EDAA9F78FB4ED83C94">
    <w:name w:val="11F189230B4145EDAA9F78FB4ED83C94"/>
    <w:rsid w:val="00746851"/>
  </w:style>
  <w:style w:type="paragraph" w:customStyle="1" w:styleId="64E69582C8AF47A19C83838223459E5F">
    <w:name w:val="64E69582C8AF47A19C83838223459E5F"/>
    <w:rsid w:val="00746851"/>
  </w:style>
  <w:style w:type="paragraph" w:customStyle="1" w:styleId="E4DE969F8DFC483A85E23B421783CD46">
    <w:name w:val="E4DE969F8DFC483A85E23B421783CD46"/>
    <w:rsid w:val="00CE7D20"/>
    <w:pPr>
      <w:spacing w:after="200" w:line="276" w:lineRule="auto"/>
    </w:pPr>
  </w:style>
  <w:style w:type="paragraph" w:customStyle="1" w:styleId="23C6A4F4B4754ED992DA1438FEC05BE5">
    <w:name w:val="23C6A4F4B4754ED992DA1438FEC05BE5"/>
    <w:rsid w:val="00823174"/>
    <w:pPr>
      <w:spacing w:after="200" w:line="276" w:lineRule="auto"/>
    </w:p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2">
    <w:name w:val="886F08E19B1841278452E6BDAF77504A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D044F173DC2A46E68D0580B4A5FB52701">
    <w:name w:val="D044F173DC2A46E68D0580B4A5FB5270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E4DE969F8DFC483A85E23B421783CD461">
    <w:name w:val="E4DE969F8DFC483A85E23B421783CD4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BA8E0E5A31E495C8D77778AFC20C0E81">
    <w:name w:val="CBA8E0E5A31E495C8D77778AFC20C0E8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3C6A4F4B4754ED992DA1438FEC05BE51">
    <w:name w:val="23C6A4F4B4754ED992DA1438FEC05BE5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70C5C40C14144362897BD87487B0F56C1">
    <w:name w:val="70C5C40C14144362897BD87487B0F56C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0BEF27FA3FC14297939EFED1CB6D0C0E1">
    <w:name w:val="0BEF27FA3FC14297939EFED1CB6D0C0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11F189230B4145EDAA9F78FB4ED83C941">
    <w:name w:val="11F189230B4145EDAA9F78FB4ED83C94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64E69582C8AF47A19C83838223459E5F1">
    <w:name w:val="64E69582C8AF47A19C83838223459E5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3DF07519939449B8B295394ACE9E75CA">
    <w:name w:val="3DF07519939449B8B295394ACE9E75CA"/>
    <w:rsid w:val="00FE072D"/>
  </w:style>
  <w:style w:type="paragraph" w:customStyle="1" w:styleId="3691377F115746B1861609F73B8AC6C7">
    <w:name w:val="3691377F115746B1861609F73B8AC6C7"/>
    <w:rsid w:val="00FE072D"/>
  </w:style>
  <w:style w:type="paragraph" w:customStyle="1" w:styleId="3DB079F3BDCD4D34AC50BC65CB4E5D2B2">
    <w:name w:val="3DB079F3BDCD4D34AC50BC65CB4E5D2B2"/>
    <w:rsid w:val="00155941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2">
    <w:name w:val="B8A493F1F724483796FD2D47AA9318D62"/>
    <w:rsid w:val="00155941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2">
    <w:name w:val="831B5CD583424991BEA1F3363F07D3BD2"/>
    <w:rsid w:val="00155941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2">
    <w:name w:val="9E3B75C9D79D4015BD065B3AE64396DE2"/>
    <w:rsid w:val="00155941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2">
    <w:name w:val="B9936E50D5B84C8385633C90DDEB56F32"/>
    <w:rsid w:val="00155941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2">
    <w:name w:val="A2F182EA89FA4808844EAE7AB370F8492"/>
    <w:rsid w:val="00155941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2">
    <w:name w:val="8BA2C34BD19C42CCAD8F7F5C105762BF2"/>
    <w:rsid w:val="00155941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3E91C6DC0E7A4A50A2FEC5E6CFE907EA1">
    <w:name w:val="3E91C6DC0E7A4A50A2FEC5E6CFE907EA1"/>
    <w:rsid w:val="00155941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2">
    <w:name w:val="C47519255FED4D97993A418DECBE45B92"/>
    <w:rsid w:val="00155941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FBBA5-8662-4DBE-A4A1-2286C8FC6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2020-04-27T16:52:00Z</dcterms:modified>
</cp:coreProperties>
</file>